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C1F">
        <w:rPr>
          <w:rFonts w:ascii="Times New Roman" w:hAnsi="Times New Roman" w:cs="Times New Roman"/>
          <w:b/>
          <w:bCs/>
          <w:sz w:val="24"/>
          <w:szCs w:val="24"/>
        </w:rPr>
        <w:t>Лекция 24.  Сетевое программирование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1. Сокеты Windows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2. Серверные функции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3. Клиентские функции</w:t>
      </w:r>
    </w:p>
    <w:p w:rsidR="00136E5B" w:rsidRPr="00CF2C2A" w:rsidRDefault="00136E5B" w:rsidP="00CF2C2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Сокеты</w:t>
      </w: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название программного интерфейса, который обеспечивает обмен данными между процессами. Процессы, участвующие в обмене данными, могут исполняться как на локальном компьютере, так и на разных компьютерах, объединенных в компьютерную сеть. </w:t>
      </w:r>
      <w:r w:rsidRPr="00CF2C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Сокет</w:t>
      </w: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абстрактный объект, представляющий конечную точку соединения.</w:t>
      </w: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Выделяют клиентские и слушающие (серверные) сокеты. Различ</w:t>
      </w:r>
      <w:bookmarkStart w:id="0" w:name="_GoBack"/>
      <w:bookmarkEnd w:id="0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между ними очевидны: клиентские подключаются к процессу (к слушающему сокету), слушающие сокеты, соответственно, обрабатывают эти подключения. Передача данных между процессами происходит через клиентские сокеты.</w:t>
      </w:r>
    </w:p>
    <w:p w:rsidR="00136E5B" w:rsidRPr="00CF2C2A" w:rsidRDefault="00136E5B" w:rsidP="00136E5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Общая схема работы с сокетами в </w:t>
      </w:r>
      <w:proofErr w:type="spellStart"/>
      <w:r w:rsidRPr="00CF2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Windows</w:t>
      </w:r>
      <w:proofErr w:type="spellEnd"/>
    </w:p>
    <w:p w:rsidR="00136E5B" w:rsidRPr="00CF2C2A" w:rsidRDefault="00136E5B" w:rsidP="00136E5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Клиент</w:t>
      </w:r>
    </w:p>
    <w:p w:rsidR="00136E5B" w:rsidRPr="00CF2C2A" w:rsidRDefault="00136E5B" w:rsidP="00136E5B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Инициализация WSA</w:t>
      </w:r>
    </w:p>
    <w:p w:rsidR="00136E5B" w:rsidRPr="00CF2C2A" w:rsidRDefault="00136E5B" w:rsidP="00136E5B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сокета</w:t>
      </w:r>
    </w:p>
    <w:p w:rsidR="00136E5B" w:rsidRPr="00CF2C2A" w:rsidRDefault="00136E5B" w:rsidP="00136E5B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к серверу</w:t>
      </w:r>
    </w:p>
    <w:p w:rsidR="00136E5B" w:rsidRPr="00CF2C2A" w:rsidRDefault="00136E5B" w:rsidP="00136E5B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Прием/передача данных</w:t>
      </w:r>
    </w:p>
    <w:p w:rsidR="00136E5B" w:rsidRPr="00CF2C2A" w:rsidRDefault="00136E5B" w:rsidP="00136E5B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 соединения</w:t>
      </w:r>
    </w:p>
    <w:p w:rsidR="00136E5B" w:rsidRPr="00CF2C2A" w:rsidRDefault="00136E5B" w:rsidP="00136E5B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Сервер</w:t>
      </w:r>
    </w:p>
    <w:p w:rsidR="00136E5B" w:rsidRPr="00CF2C2A" w:rsidRDefault="00136E5B" w:rsidP="00136E5B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Инициализация WSA</w:t>
      </w:r>
    </w:p>
    <w:p w:rsidR="00136E5B" w:rsidRPr="00CF2C2A" w:rsidRDefault="00136E5B" w:rsidP="00136E5B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слушающего сокета и привязка к порту</w:t>
      </w:r>
    </w:p>
    <w:p w:rsidR="00136E5B" w:rsidRPr="00CF2C2A" w:rsidRDefault="00136E5B" w:rsidP="00136E5B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Прослушивание порта</w:t>
      </w:r>
    </w:p>
    <w:p w:rsidR="00136E5B" w:rsidRPr="00CF2C2A" w:rsidRDefault="00136E5B" w:rsidP="00136E5B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входящих подключений</w:t>
      </w:r>
    </w:p>
    <w:p w:rsidR="00136E5B" w:rsidRPr="00CF2C2A" w:rsidRDefault="00136E5B" w:rsidP="00136E5B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Прием/передача данных</w:t>
      </w:r>
    </w:p>
    <w:p w:rsidR="00136E5B" w:rsidRPr="00CF2C2A" w:rsidRDefault="00136E5B" w:rsidP="00136E5B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 соединения</w:t>
      </w:r>
    </w:p>
    <w:p w:rsidR="00136E5B" w:rsidRPr="00CF2C2A" w:rsidRDefault="00136E5B" w:rsidP="0013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последующих статьях представлены описания необходимых методов и исходный код реализации этих схем.</w:t>
      </w: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36E5B" w:rsidRPr="00CF2C2A" w:rsidRDefault="00136E5B" w:rsidP="00136E5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Шаблон программы</w:t>
      </w:r>
    </w:p>
    <w:p w:rsidR="00136E5B" w:rsidRPr="00CF2C2A" w:rsidRDefault="00136E5B" w:rsidP="00136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Этот код содержит основные включения WSA.</w:t>
      </w: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#include &lt; winsock2.h &gt; </w:t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#include &lt; ws2tcpip.h &gt;</w:t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#include &lt; </w:t>
      </w:r>
      <w:proofErr w:type="spellStart"/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iostream</w:t>
      </w:r>
      <w:proofErr w:type="spellEnd"/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&gt;</w:t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#pragma </w:t>
      </w:r>
      <w:proofErr w:type="gramStart"/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comment(</w:t>
      </w:r>
      <w:proofErr w:type="gramEnd"/>
      <w:r w:rsidRPr="00CF2C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lib, "Ws2_32.lib")</w:t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int</w:t>
      </w:r>
      <w:proofErr w:type="spellEnd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main</w:t>
      </w:r>
      <w:proofErr w:type="spellEnd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{</w:t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return</w:t>
      </w:r>
      <w:proofErr w:type="spellEnd"/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0;</w:t>
      </w:r>
    </w:p>
    <w:p w:rsidR="00136E5B" w:rsidRPr="00CF2C2A" w:rsidRDefault="00136E5B" w:rsidP="00136E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C2A">
        <w:rPr>
          <w:rFonts w:ascii="Times New Roman" w:eastAsia="Times New Roman" w:hAnsi="Times New Roman" w:cs="Times New Roman"/>
          <w:sz w:val="24"/>
          <w:szCs w:val="24"/>
          <w:lang w:eastAsia="ru-RU"/>
        </w:rPr>
        <w:t>}</w:t>
      </w:r>
    </w:p>
    <w:p w:rsidR="00136E5B" w:rsidRPr="00CF2C2A" w:rsidRDefault="00136E5B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C1F">
        <w:rPr>
          <w:rFonts w:ascii="Times New Roman" w:hAnsi="Times New Roman" w:cs="Times New Roman"/>
          <w:b/>
          <w:bCs/>
          <w:sz w:val="24"/>
          <w:szCs w:val="24"/>
        </w:rPr>
        <w:t>1. Сокеты Windows.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Возможность взаимодействия с другими системами обеспечивается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в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A4C1F">
        <w:rPr>
          <w:rFonts w:ascii="Times New Roman" w:hAnsi="Times New Roman" w:cs="Times New Roman"/>
          <w:sz w:val="24"/>
          <w:szCs w:val="24"/>
        </w:rPr>
        <w:t xml:space="preserve"> поддержкой сокетов (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sockets</w:t>
      </w:r>
      <w:r w:rsidRPr="00EA4C1F">
        <w:rPr>
          <w:rFonts w:ascii="Times New Roman" w:hAnsi="Times New Roman" w:cs="Times New Roman"/>
          <w:sz w:val="24"/>
          <w:szCs w:val="24"/>
        </w:rPr>
        <w:t xml:space="preserve">)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Sockets</w:t>
      </w:r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lastRenderedPageBreak/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API разрабатывался как расширение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Berkley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Sockets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API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среды Windows и поэтому поддерживается всеми системами Windows.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преимуществам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можно отнести следующее: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• Перенос уже имеющегося кода, написанного для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Berkeley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API, осуществляется непосредственно.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Системы Windows легко встраиваются в сети. IPv6 допускает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использование более длинных IP-адресов, преодолевая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существующий 4-байтовый адресный барьер версии IPv4.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Сокеты могут использоваться совместно с перекрывающимся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вводом/выводом Windows, что, помимо всего прочего,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обеспечивает возможность масштабирования серверов при</w:t>
      </w:r>
      <w:r w:rsidR="0087189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увеличении количества активных клиентов.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Сокеты можно рассматривать как дескрипторы (типа HANDLE)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файлов при использовании функций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ReadFile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WriteFile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некоторыми ограничениями, при использовании других функций,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точно так же, как в качестве дескрипторов файлов сокеты</w:t>
      </w:r>
      <w:r w:rsidR="0087189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применяются в UNIX. Эта возможность оказывается удобной в тех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случаях, когда требуется использование асинхронного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ввода/вывода и портов завершения ввода/вывода.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Существуют также дополнительные, непереносимые расширения.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API поддерживается библиотекой DLL (WS2_32.DLL),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получения доступа к которой следует подключить к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библиотеку WS_232 .LIB. Эту DLL следует инициализировать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нестандартной, специфической для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WSAStartup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которая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должна быть первой из функций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вызываемых программой.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необходимость в использовании функциональных возможностей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отпадает, следует вызывать функцию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WSACleanup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136E5B" w:rsidRDefault="00EA4C1F" w:rsidP="00A9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136E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WSAStartup</w:t>
      </w:r>
      <w:proofErr w:type="spellEnd"/>
      <w:r w:rsidRPr="00136E5B">
        <w:rPr>
          <w:rFonts w:ascii="Times New Roman" w:hAnsi="Times New Roman" w:cs="Times New Roman"/>
          <w:sz w:val="24"/>
          <w:szCs w:val="24"/>
        </w:rPr>
        <w:t xml:space="preserve"> (</w:t>
      </w:r>
    </w:p>
    <w:p w:rsidR="00EA4C1F" w:rsidRPr="00136E5B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WORD</w:t>
      </w:r>
    </w:p>
    <w:p w:rsidR="00EA4C1F" w:rsidRPr="00136E5B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wVersionRequired</w:t>
      </w:r>
      <w:proofErr w:type="spellEnd"/>
      <w:proofErr w:type="gramEnd"/>
      <w:r w:rsidRPr="00136E5B">
        <w:rPr>
          <w:rFonts w:ascii="Times New Roman" w:hAnsi="Times New Roman" w:cs="Times New Roman"/>
          <w:sz w:val="24"/>
          <w:szCs w:val="24"/>
        </w:rPr>
        <w:t>,</w:t>
      </w:r>
    </w:p>
    <w:p w:rsidR="00EA4C1F" w:rsidRPr="00136E5B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LPWSADATA</w:t>
      </w:r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lpWSAData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</w:rPr>
        <w:t>);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wVersionRequired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указывает старший номер версии библиотеки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DLL, который вам требуется и который вы можете использовать.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Функция возвращает ненулевое значение, если запрошенная версия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данной DLL не поддерживается.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Младший байт параметра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wVersionRequired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указывает 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номер версии, а старший байт — дополнительный. Обычно используют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макрос MAKEWORD; таким образом, выражение MAKEWORD (2,0)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представляет версию 2.0.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lpWSAData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указатель на структуру WSADATA, которая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возвращает информацию о конфигурации DLL, включая старший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доступный номер версии.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По окончании работы программы, а также в тех случаях,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необходимости в использовании сокетов больше нет, следует вызывать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функцию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WSACleanup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чтобы библиотека WS_32. DLL, обслуживающая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сокеты, могла освободить ресурсы, распределенные для этого процесса.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Инициализировав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DLL, можно использовать стандартные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Berkeley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Sockets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 функции для создания сокетов и соединений,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обеспечивающих взаимодействие серверов с клиентами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взаимодействие равноправных узлов сети между собой.</w:t>
      </w:r>
    </w:p>
    <w:p w:rsidR="00EA4C1F" w:rsidRPr="00A95690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Используемый в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тип данных SOCKET аналогичен типу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данных HANDLE в Windows, и его даже можно применять совместно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функцией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ReadFile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другими функциями Windows, требующими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использования дескрипторов типа HANDLE. Для создания (или открытия)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сокета</w:t>
      </w:r>
      <w:r w:rsidRP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служит</w:t>
      </w:r>
      <w:r w:rsidRP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функция</w:t>
      </w:r>
      <w:r w:rsidRP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socket</w:t>
      </w:r>
      <w:r w:rsidRPr="00A95690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SOCKET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af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type,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protocol);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af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обозначает семейство адресов, или протокол; для указания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протокола IP.</w:t>
      </w:r>
    </w:p>
    <w:p w:rsidR="00A95690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lastRenderedPageBreak/>
        <w:t>type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указывает тип взаимодействия: ориентированное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установку соединения (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connection</w:t>
      </w:r>
      <w:r w:rsidRPr="00EA4C1F">
        <w:rPr>
          <w:rFonts w:ascii="Times New Roman" w:hAnsi="Times New Roman" w:cs="Times New Roman"/>
          <w:sz w:val="24"/>
          <w:szCs w:val="24"/>
        </w:rPr>
        <w:t>-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oriented</w:t>
      </w:r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communication</w:t>
      </w:r>
      <w:r w:rsidRPr="00EA4C1F">
        <w:rPr>
          <w:rFonts w:ascii="Times New Roman" w:hAnsi="Times New Roman" w:cs="Times New Roman"/>
          <w:sz w:val="24"/>
          <w:szCs w:val="24"/>
        </w:rPr>
        <w:t>), или потоковое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SOCK</w:t>
      </w:r>
      <w:r w:rsidRPr="00EA4C1F">
        <w:rPr>
          <w:rFonts w:ascii="Times New Roman" w:hAnsi="Times New Roman" w:cs="Times New Roman"/>
          <w:sz w:val="24"/>
          <w:szCs w:val="24"/>
        </w:rPr>
        <w:t>_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STREAM</w:t>
      </w:r>
      <w:r w:rsidRPr="00EA4C1F">
        <w:rPr>
          <w:rFonts w:ascii="Times New Roman" w:hAnsi="Times New Roman" w:cs="Times New Roman"/>
          <w:sz w:val="24"/>
          <w:szCs w:val="24"/>
        </w:rPr>
        <w:t xml:space="preserve">),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дейтаграммное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(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datagram</w:t>
      </w:r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communication</w:t>
      </w:r>
      <w:r w:rsidRPr="00EA4C1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(SOCK_DGRAM),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protocol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является излишним, если параметр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af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установлен равным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AF_INET; используйте значение 0.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В случае неудачного завершения 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возвращает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значение INVALID_SOCKET.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Winsock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можно использовать совместно с протоколами, отличными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от TCP/IP.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C1F">
        <w:rPr>
          <w:rFonts w:ascii="Times New Roman" w:hAnsi="Times New Roman" w:cs="Times New Roman"/>
          <w:b/>
          <w:bCs/>
          <w:sz w:val="24"/>
          <w:szCs w:val="24"/>
        </w:rPr>
        <w:t>2. Серверные функции сокета.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Под </w:t>
      </w:r>
      <w:r w:rsidRPr="00EA4C1F">
        <w:rPr>
          <w:rFonts w:ascii="Times New Roman" w:hAnsi="Times New Roman" w:cs="Times New Roman"/>
          <w:i/>
          <w:iCs/>
          <w:sz w:val="24"/>
          <w:szCs w:val="24"/>
        </w:rPr>
        <w:t xml:space="preserve">сервером </w:t>
      </w:r>
      <w:r w:rsidRPr="00EA4C1F">
        <w:rPr>
          <w:rFonts w:ascii="Times New Roman" w:hAnsi="Times New Roman" w:cs="Times New Roman"/>
          <w:sz w:val="24"/>
          <w:szCs w:val="24"/>
        </w:rPr>
        <w:t>будет пониматься процесс, который принимает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запросы на образование соединения через заданный порт. Несмотря на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что сокеты, подобно именованным каналам, могут использоваться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создания соединений между равноправными узлами сети, введение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указанного различия между узлами является весьма удобным и отражает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различия в способах, используемых обеими системами для соединения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друг с другом.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Следующий шаг заключается в привязке сокета к его адресу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i/>
          <w:iCs/>
          <w:sz w:val="24"/>
          <w:szCs w:val="24"/>
        </w:rPr>
        <w:t xml:space="preserve">конечной точке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endpoint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 (направление канала связи от приложения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службе). Вызов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, за которым следует вызов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bind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аналогичен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созданию именованного канала. Однако не существует имен, используя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которые можно было бы различать сокеты данного компьютера. Вместо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этого в качестве конечной точки службы используется </w:t>
      </w:r>
      <w:r w:rsidRPr="00EA4C1F">
        <w:rPr>
          <w:rFonts w:ascii="Times New Roman" w:hAnsi="Times New Roman" w:cs="Times New Roman"/>
          <w:i/>
          <w:iCs/>
          <w:sz w:val="24"/>
          <w:szCs w:val="24"/>
        </w:rPr>
        <w:t xml:space="preserve">номер порта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). Любой заданный сервер может иметь несколько конечных точек.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C1F" w:rsidRPr="0087189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bind</w:t>
      </w:r>
      <w:r w:rsidRPr="0087189F">
        <w:rPr>
          <w:rFonts w:ascii="Times New Roman" w:hAnsi="Times New Roman" w:cs="Times New Roman"/>
          <w:sz w:val="24"/>
          <w:szCs w:val="24"/>
        </w:rPr>
        <w:t xml:space="preserve"> (</w:t>
      </w:r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SOCKET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const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sockaddr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saddr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namelen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s — несвязанный сокет, возвращенный функцией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заполняется перед вызовом и задает протокол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специфическую для протокола информацию.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namelen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присвойте значение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sizeof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).</w:t>
      </w:r>
    </w:p>
    <w:p w:rsidR="00EA4C1F" w:rsidRPr="00A95690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В случае успешного выполнения функция возвращает значение 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иначе — SOCKET_ERROR. Структура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определяется следующим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образом</w:t>
      </w:r>
      <w:r w:rsidRPr="00A95690">
        <w:rPr>
          <w:rFonts w:ascii="Times New Roman" w:hAnsi="Times New Roman" w:cs="Times New Roman"/>
          <w:sz w:val="24"/>
          <w:szCs w:val="24"/>
        </w:rPr>
        <w:t>:</w:t>
      </w:r>
    </w:p>
    <w:p w:rsidR="00EA4C1F" w:rsidRPr="0087189F" w:rsidRDefault="00A95690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="00EA4C1F" w:rsidRPr="00EA4C1F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="00EA4C1F" w:rsidRPr="00871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C1F" w:rsidRPr="00EA4C1F">
        <w:rPr>
          <w:rFonts w:ascii="Times New Roman" w:hAnsi="Times New Roman" w:cs="Times New Roman"/>
          <w:sz w:val="24"/>
          <w:szCs w:val="24"/>
          <w:lang w:val="en-US"/>
        </w:rPr>
        <w:t>sockaddr</w:t>
      </w:r>
      <w:proofErr w:type="spellEnd"/>
      <w:r w:rsidR="00EA4C1F" w:rsidRPr="0087189F">
        <w:rPr>
          <w:rFonts w:ascii="Times New Roman" w:hAnsi="Times New Roman" w:cs="Times New Roman"/>
          <w:sz w:val="24"/>
          <w:szCs w:val="24"/>
        </w:rPr>
        <w:t xml:space="preserve"> {</w:t>
      </w:r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87189F">
        <w:rPr>
          <w:rFonts w:ascii="Times New Roman" w:hAnsi="Times New Roman" w:cs="Times New Roman"/>
          <w:sz w:val="24"/>
          <w:szCs w:val="24"/>
        </w:rPr>
        <w:t>_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short</w:t>
      </w:r>
      <w:r w:rsidRPr="00871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87189F">
        <w:rPr>
          <w:rFonts w:ascii="Times New Roman" w:hAnsi="Times New Roman" w:cs="Times New Roman"/>
          <w:sz w:val="24"/>
          <w:szCs w:val="24"/>
        </w:rPr>
        <w:t>_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family</w:t>
      </w:r>
      <w:r w:rsidRPr="0087189F">
        <w:rPr>
          <w:rFonts w:ascii="Times New Roman" w:hAnsi="Times New Roman" w:cs="Times New Roman"/>
          <w:sz w:val="24"/>
          <w:szCs w:val="24"/>
        </w:rPr>
        <w:t>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char</w:t>
      </w:r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sa_data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[14];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};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typedef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sockaddr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SOCKADDR,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*PSOCKADDR;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Первый член этой структуры,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safamily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обозначает протокол. Второй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член,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sa_data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, зависит от протокола.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-версией структуры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sa_data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является структура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sockaddr_in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:</w:t>
      </w:r>
    </w:p>
    <w:p w:rsidR="00EA4C1F" w:rsidRPr="0087189F" w:rsidRDefault="00A95690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="00EA4C1F" w:rsidRPr="00EA4C1F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="00EA4C1F" w:rsidRPr="008718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A4C1F" w:rsidRPr="00EA4C1F">
        <w:rPr>
          <w:rFonts w:ascii="Times New Roman" w:hAnsi="Times New Roman" w:cs="Times New Roman"/>
          <w:sz w:val="24"/>
          <w:szCs w:val="24"/>
          <w:lang w:val="en-US"/>
        </w:rPr>
        <w:t>sockaddr</w:t>
      </w:r>
      <w:r w:rsidR="00EA4C1F" w:rsidRPr="0087189F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EA4C1F" w:rsidRPr="00EA4C1F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spellEnd"/>
      <w:r w:rsidR="00EA4C1F" w:rsidRPr="0087189F">
        <w:rPr>
          <w:rFonts w:ascii="Times New Roman" w:hAnsi="Times New Roman" w:cs="Times New Roman"/>
          <w:sz w:val="24"/>
          <w:szCs w:val="24"/>
          <w:lang w:val="en-US"/>
        </w:rPr>
        <w:t xml:space="preserve"> {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short</w:t>
      </w:r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sin_family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>; /* AF_INET */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u_short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sin_port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in_addr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sin_addr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>; /* 4-</w:t>
      </w:r>
      <w:r w:rsidRPr="00EA4C1F">
        <w:rPr>
          <w:rFonts w:ascii="Times New Roman" w:hAnsi="Times New Roman" w:cs="Times New Roman"/>
          <w:sz w:val="24"/>
          <w:szCs w:val="24"/>
        </w:rPr>
        <w:t>байтовый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IP-</w:t>
      </w:r>
      <w:r w:rsidRPr="00EA4C1F">
        <w:rPr>
          <w:rFonts w:ascii="Times New Roman" w:hAnsi="Times New Roman" w:cs="Times New Roman"/>
          <w:sz w:val="24"/>
          <w:szCs w:val="24"/>
        </w:rPr>
        <w:t>адрес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*/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char</w:t>
      </w:r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sin_zero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[8];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};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typedef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sockaddr_in</w:t>
      </w:r>
      <w:proofErr w:type="spellEnd"/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189F">
        <w:rPr>
          <w:rFonts w:ascii="Times New Roman" w:hAnsi="Times New Roman" w:cs="Times New Roman"/>
          <w:sz w:val="24"/>
          <w:szCs w:val="24"/>
          <w:lang w:val="en-US"/>
        </w:rPr>
        <w:t>SOCKADDR_IN, *PSOCKADDR_IN;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Для преобразования текстовой строки с IP-адресом к требуемому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формату можно использовать функцию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inet_addr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поэтому член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sin_addr.s_addr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переменной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sockaddr_in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инициализируется следующим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образом: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sa.sin_addr.s_addr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inet_addr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("192.13.12.1");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lastRenderedPageBreak/>
        <w:t>О связанном сокете, для которого определены протокол, 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порта и IP-адрес, иногда </w:t>
      </w:r>
      <w:proofErr w:type="gramStart"/>
      <w:r w:rsidRPr="00EA4C1F">
        <w:rPr>
          <w:rFonts w:ascii="Times New Roman" w:hAnsi="Times New Roman" w:cs="Times New Roman"/>
          <w:sz w:val="24"/>
          <w:szCs w:val="24"/>
        </w:rPr>
        <w:t>говорят</w:t>
      </w:r>
      <w:proofErr w:type="gramEnd"/>
      <w:r w:rsidRPr="00EA4C1F">
        <w:rPr>
          <w:rFonts w:ascii="Times New Roman" w:hAnsi="Times New Roman" w:cs="Times New Roman"/>
          <w:sz w:val="24"/>
          <w:szCs w:val="24"/>
        </w:rPr>
        <w:t xml:space="preserve"> как об </w:t>
      </w:r>
      <w:r w:rsidRPr="00EA4C1F">
        <w:rPr>
          <w:rFonts w:ascii="Times New Roman" w:hAnsi="Times New Roman" w:cs="Times New Roman"/>
          <w:i/>
          <w:iCs/>
          <w:sz w:val="24"/>
          <w:szCs w:val="24"/>
        </w:rPr>
        <w:t xml:space="preserve">именованном сокете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named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C1F">
        <w:rPr>
          <w:rFonts w:ascii="Times New Roman" w:hAnsi="Times New Roman" w:cs="Times New Roman"/>
          <w:b/>
          <w:i/>
          <w:iCs/>
          <w:sz w:val="24"/>
          <w:szCs w:val="24"/>
        </w:rPr>
        <w:t>Перевод связанного сокета в состояние прослушивания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listen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делает сервер доступным для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соединения с клиентом. Аналогичной функции для именованных каналов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не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существует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listen (SOCKET s,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nQueueSize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nQueueSize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указывает число запросов на соединение,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которые вы намерены помещать в очередь сокета.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C1F">
        <w:rPr>
          <w:rFonts w:ascii="Times New Roman" w:hAnsi="Times New Roman" w:cs="Times New Roman"/>
          <w:b/>
          <w:i/>
          <w:iCs/>
          <w:sz w:val="24"/>
          <w:szCs w:val="24"/>
        </w:rPr>
        <w:t>Прием клиентских запросов соединения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Сервер может ожидать соединения с клиентом, используя функцию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accept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возвращающую новый подключенный сокет, который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использоваться в операциях ввода/вывода.</w:t>
      </w:r>
    </w:p>
    <w:p w:rsidR="00EA4C1F" w:rsidRPr="00EA4C1F" w:rsidRDefault="00A95690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4C1F" w:rsidRPr="00EA4C1F">
        <w:rPr>
          <w:rFonts w:ascii="Times New Roman" w:hAnsi="Times New Roman" w:cs="Times New Roman"/>
          <w:sz w:val="24"/>
          <w:szCs w:val="24"/>
          <w:lang w:val="en-US"/>
        </w:rPr>
        <w:t>SOCKET accept (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SOCKET s,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LPSOCKADDR</w:t>
      </w:r>
    </w:p>
    <w:p w:rsidR="00EA4C1F" w:rsidRPr="00136E5B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lpAddr</w:t>
      </w:r>
      <w:proofErr w:type="spellEnd"/>
      <w:proofErr w:type="gramEnd"/>
      <w:r w:rsidRPr="00136E5B">
        <w:rPr>
          <w:rFonts w:ascii="Times New Roman" w:hAnsi="Times New Roman" w:cs="Times New Roman"/>
          <w:sz w:val="24"/>
          <w:szCs w:val="24"/>
        </w:rPr>
        <w:t xml:space="preserve">,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LPINT</w:t>
      </w:r>
    </w:p>
    <w:p w:rsidR="00EA4C1F" w:rsidRPr="00136E5B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7189F">
        <w:rPr>
          <w:rFonts w:ascii="Times New Roman" w:hAnsi="Times New Roman" w:cs="Times New Roman"/>
          <w:sz w:val="24"/>
          <w:szCs w:val="24"/>
          <w:lang w:val="en-US"/>
        </w:rPr>
        <w:t>lpAddrLen</w:t>
      </w:r>
      <w:proofErr w:type="spellEnd"/>
      <w:proofErr w:type="gramEnd"/>
      <w:r w:rsidRPr="00136E5B">
        <w:rPr>
          <w:rFonts w:ascii="Times New Roman" w:hAnsi="Times New Roman" w:cs="Times New Roman"/>
          <w:sz w:val="24"/>
          <w:szCs w:val="24"/>
        </w:rPr>
        <w:t>) ;</w:t>
      </w:r>
    </w:p>
    <w:p w:rsidR="00EA4C1F" w:rsidRPr="00136E5B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89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136E5B">
        <w:rPr>
          <w:rFonts w:ascii="Times New Roman" w:hAnsi="Times New Roman" w:cs="Times New Roman"/>
          <w:sz w:val="24"/>
          <w:szCs w:val="24"/>
        </w:rPr>
        <w:t xml:space="preserve"> — </w:t>
      </w:r>
      <w:r w:rsidRPr="00EA4C1F">
        <w:rPr>
          <w:rFonts w:ascii="Times New Roman" w:hAnsi="Times New Roman" w:cs="Times New Roman"/>
          <w:sz w:val="24"/>
          <w:szCs w:val="24"/>
        </w:rPr>
        <w:t>прослушивающий</w:t>
      </w:r>
      <w:r w:rsidRPr="00136E5B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сокет</w:t>
      </w:r>
      <w:r w:rsidRPr="00136E5B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lpAddr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указатель на структуру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sockaddr_in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предоставляющую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адрес клиентской системы.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lpAddrLen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указатель на переменную, которая будет содержать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размер возвращенной структуры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__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C1F">
        <w:rPr>
          <w:rFonts w:ascii="Times New Roman" w:hAnsi="Times New Roman" w:cs="Times New Roman"/>
          <w:b/>
          <w:i/>
          <w:iCs/>
          <w:sz w:val="24"/>
          <w:szCs w:val="24"/>
        </w:rPr>
        <w:t>Отключение и закрытие сокетов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ДЛЯ отключения сокетов применяется 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shutdown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(s,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Аргумент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может принимать одно из двух значений: 1, указывающее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на то, что соединение может быть разорвано только для посылки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сообщений, и 2, соответствующее разрыву соединения как для посылки,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так и для приема сообщений. 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shutdown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не освобождает ресурсы,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связанные с сокетом, но гарантирует завершение посылки и приема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данных до закрытия сокета. Тем не менее, после вызова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shutdown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приложение уже не должно использовать этот сокет.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Когда работа с сокетом закончена, его следует закрыть, вызвав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функцию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closesocket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(SOCKET s). Сначала сервер закрывает сокет,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созданный функцией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accept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а не прослушивающий сокет, созданный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помощью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 Сервер должен закрывать прослушивающий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сокет только тогда, когда завершает работу или прекращает принимать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клиентские запросы соединения.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C1F">
        <w:rPr>
          <w:rFonts w:ascii="Times New Roman" w:hAnsi="Times New Roman" w:cs="Times New Roman"/>
          <w:b/>
          <w:bCs/>
          <w:sz w:val="24"/>
          <w:szCs w:val="24"/>
        </w:rPr>
        <w:t>3. Клиентские функции сокета.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Клиентская станция, которая желает установить соединение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сервером, также должна создать сокет, вызвав функцию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Следующий шаг заключается в установке соединения сервером, а, кроме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того, необходимо указать номер порта, адрес хоста и другую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информацию. Имеется только одна дополнительная функция-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connect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C1F">
        <w:rPr>
          <w:rFonts w:ascii="Times New Roman" w:hAnsi="Times New Roman" w:cs="Times New Roman"/>
          <w:b/>
          <w:i/>
          <w:iCs/>
          <w:sz w:val="24"/>
          <w:szCs w:val="24"/>
        </w:rPr>
        <w:t>Установление клиентского соединения с сервером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Клиент может соединиться с сервером ним при помощи функции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connect</w:t>
      </w:r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connect (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SOCKET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lastRenderedPageBreak/>
        <w:t>LPSOCKADDR</w:t>
      </w:r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lpName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nNameLen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</w:rPr>
        <w:t>);</w:t>
      </w:r>
    </w:p>
    <w:p w:rsidR="00EA4C1F" w:rsidRPr="0087189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87189F">
        <w:rPr>
          <w:rFonts w:ascii="Times New Roman" w:hAnsi="Times New Roman" w:cs="Times New Roman"/>
          <w:sz w:val="24"/>
          <w:szCs w:val="24"/>
        </w:rPr>
        <w:t xml:space="preserve"> — </w:t>
      </w:r>
      <w:r w:rsidRPr="00EA4C1F">
        <w:rPr>
          <w:rFonts w:ascii="Times New Roman" w:hAnsi="Times New Roman" w:cs="Times New Roman"/>
          <w:sz w:val="24"/>
          <w:szCs w:val="24"/>
        </w:rPr>
        <w:t>сокет</w:t>
      </w:r>
      <w:r w:rsidRPr="0087189F">
        <w:rPr>
          <w:rFonts w:ascii="Times New Roman" w:hAnsi="Times New Roman" w:cs="Times New Roman"/>
          <w:sz w:val="24"/>
          <w:szCs w:val="24"/>
        </w:rPr>
        <w:t xml:space="preserve">, </w:t>
      </w:r>
      <w:r w:rsidRPr="00EA4C1F">
        <w:rPr>
          <w:rFonts w:ascii="Times New Roman" w:hAnsi="Times New Roman" w:cs="Times New Roman"/>
          <w:sz w:val="24"/>
          <w:szCs w:val="24"/>
        </w:rPr>
        <w:t>созданный</w:t>
      </w:r>
      <w:r w:rsidRPr="0087189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</w:t>
      </w:r>
      <w:r w:rsidRPr="0087189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использованием</w:t>
      </w:r>
      <w:r w:rsidRPr="0087189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функции</w:t>
      </w:r>
      <w:r w:rsidRPr="0087189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socket</w:t>
      </w:r>
      <w:r w:rsidRPr="0087189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lpName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указатель на структуру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sockaddr_in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инициализированную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значениями номера порта и IP-адреса системы с сокетом, связанным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указанным портом, который находится в состоянии прослушивания.</w:t>
      </w:r>
    </w:p>
    <w:p w:rsidR="00EA4C1F" w:rsidRPr="0087189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</w:rPr>
        <w:t>Инициализируйте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nNameLen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значением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sizeof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struct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sockaddr_in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EA4C1F" w:rsidRPr="0087189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C1F">
        <w:rPr>
          <w:rFonts w:ascii="Times New Roman" w:hAnsi="Times New Roman" w:cs="Times New Roman"/>
          <w:b/>
          <w:i/>
          <w:iCs/>
          <w:sz w:val="24"/>
          <w:szCs w:val="24"/>
        </w:rPr>
        <w:t>Отправка и получение данных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Программы, использующие сокеты, обмениваются данными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помощью функций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send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recv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прототипы которых почти совпадают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(перед указателем буфера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send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помещается модификатор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const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</w:rPr>
        <w:t>Прототип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функции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send.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send (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SOCKE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4C1F">
        <w:rPr>
          <w:rFonts w:ascii="Times New Roman" w:hAnsi="Times New Roman" w:cs="Times New Roman"/>
          <w:sz w:val="24"/>
          <w:szCs w:val="24"/>
          <w:lang w:val="en-US"/>
        </w:rPr>
        <w:t>T s,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const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char *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lpBuffer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7189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189F">
        <w:rPr>
          <w:rFonts w:ascii="Times New Roman" w:hAnsi="Times New Roman" w:cs="Times New Roman"/>
          <w:sz w:val="24"/>
          <w:szCs w:val="24"/>
          <w:lang w:val="en-US"/>
        </w:rPr>
        <w:t>nBufferLen</w:t>
      </w:r>
      <w:proofErr w:type="spellEnd"/>
      <w:r w:rsidRPr="0087189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7189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nFlags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);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Возвращаемым значением является число фактически переданных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байтов. Значение SOCKET_ERROR указывает на ошибку.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nFlags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может использоваться для обозначения степени срочности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сообщений (например, экстренных сообщений), а значение MSG_PEEK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позволяет просматривать получаемые данные без их считывания.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send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recv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i/>
          <w:iCs/>
          <w:sz w:val="24"/>
          <w:szCs w:val="24"/>
        </w:rPr>
        <w:t xml:space="preserve">не являются атомарными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atomic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), и поэтому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нет никакой гарантии, что затребованные данные будут действительно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отправлены или получены.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С сокетами могут использоваться также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ReadFile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WriteFile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только в этом случае при вызове функции необходимо привести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сокет к типу HANDLE.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C1F">
        <w:rPr>
          <w:rFonts w:ascii="Times New Roman" w:hAnsi="Times New Roman" w:cs="Times New Roman"/>
          <w:b/>
          <w:bCs/>
          <w:sz w:val="24"/>
          <w:szCs w:val="24"/>
        </w:rPr>
        <w:t>4. Сравнение именованных каналов и сокетов.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Именованные каналы, очень похожи на сокеты, но в способах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использования имеются значительные различия.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Именованные каналы могут быть ориентированными на работу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сообщениями, что значительно упрощает программы.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• Именованные каналы требуют использования функций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ReadFile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Write-File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в то время как сокеты могут обращаться также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функциям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send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recv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EA4C1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A4C1F">
        <w:rPr>
          <w:rFonts w:ascii="Times New Roman" w:hAnsi="Times New Roman" w:cs="Times New Roman"/>
          <w:sz w:val="24"/>
          <w:szCs w:val="24"/>
        </w:rPr>
        <w:t xml:space="preserve"> отличие от именованных каналов сокеты настолько гибки,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предоставляют пользователям возможность выбрать 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для использования с сокетом, например, TCP или UDP. Кроме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того, пользователь имеет возможность выбирать протокол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основании характера предоставляемой услуги или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факторов.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Сокеты основаны на промышленном стандарте, что обеспечивает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их совместимость с системами, отличными от Windows.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Имеются также различия в моделях программирования сервера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клиента.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C1F">
        <w:rPr>
          <w:rFonts w:ascii="Times New Roman" w:hAnsi="Times New Roman" w:cs="Times New Roman"/>
          <w:b/>
          <w:i/>
          <w:iCs/>
          <w:sz w:val="24"/>
          <w:szCs w:val="24"/>
        </w:rPr>
        <w:t>Сравнение серверов именованных каналов и сокетов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Установка соединения с несколькими клиентами при использовании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сокетов требует выполнения повторных вызовов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accept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 Каждый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из вызовов возвращает очередной подключенный сокет. По сравнению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именованными каналами имеются следующие отличия: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lastRenderedPageBreak/>
        <w:t>• В случае именованных каналов требуется, чтобы каждый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экземпляр именованного канала и дескриптор типа HANDLE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создавались с помощью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CreateNamedPipe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тогда как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создания экземпляров сокетов применяется 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accept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Допустимое количество клиентских сокетов ничем не ограничено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(функция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listen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ограничивает лишь количество клиентов,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помещаемых в очередь), в то время как количество экземпляров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именованных каналов, в зависимости от того, что было указано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при первом вызове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CreateNamedPipe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ограниченным,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Не существует вспомогательных функций для работы с сокетами,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аналогичных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TransactNamedPipe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• Именованные каналы не имеют портов с явно заданными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номерами и различаются по именам.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В случае сервера именованных каналов получение пригодного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работы дескриптора типа HANDLE требует вызова двух функций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CreateNaraedPipe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ConnectNamedPipe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), тогда как сервер сокета требует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вызова четырех функций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(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socket</w:t>
      </w:r>
      <w:r w:rsidRPr="00EA4C1F">
        <w:rPr>
          <w:rFonts w:ascii="Times New Roman" w:hAnsi="Times New Roman" w:cs="Times New Roman"/>
          <w:sz w:val="24"/>
          <w:szCs w:val="24"/>
        </w:rPr>
        <w:t>,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bind</w:t>
      </w:r>
      <w:r w:rsidRPr="00EA4C1F">
        <w:rPr>
          <w:rFonts w:ascii="Times New Roman" w:hAnsi="Times New Roman" w:cs="Times New Roman"/>
          <w:sz w:val="24"/>
          <w:szCs w:val="24"/>
        </w:rPr>
        <w:t>,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listen</w:t>
      </w:r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r w:rsidRPr="00EA4C1F">
        <w:rPr>
          <w:rFonts w:ascii="Times New Roman" w:hAnsi="Times New Roman" w:cs="Times New Roman"/>
          <w:sz w:val="24"/>
          <w:szCs w:val="24"/>
          <w:lang w:val="en-US"/>
        </w:rPr>
        <w:t>accept</w:t>
      </w:r>
      <w:r w:rsidRPr="00EA4C1F">
        <w:rPr>
          <w:rFonts w:ascii="Times New Roman" w:hAnsi="Times New Roman" w:cs="Times New Roman"/>
          <w:sz w:val="24"/>
          <w:szCs w:val="24"/>
        </w:rPr>
        <w:t>).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A4C1F">
        <w:rPr>
          <w:rFonts w:ascii="Times New Roman" w:hAnsi="Times New Roman" w:cs="Times New Roman"/>
          <w:b/>
          <w:i/>
          <w:iCs/>
          <w:sz w:val="24"/>
          <w:szCs w:val="24"/>
        </w:rPr>
        <w:t>Сравнение клиентов именованных каналов и сокетов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В случае именованных каналов необходимо последовательно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вызывать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WaitNamedPipe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CreateFile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 Если же используются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сокеты, этот порядок вызовов обращается, поскольку можно считать,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создает со-кет, а 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connect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блокирует.</w:t>
      </w:r>
    </w:p>
    <w:p w:rsid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Дополнительное отличие состоит в том, что 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connect</w:t>
      </w:r>
      <w:proofErr w:type="spellEnd"/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является функцией клиента сокета, в то время как функция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ConnectNamedPipe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используется сервером именованного канала.</w:t>
      </w:r>
    </w:p>
    <w:p w:rsidR="00A95690" w:rsidRPr="00EA4C1F" w:rsidRDefault="00A95690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C1F">
        <w:rPr>
          <w:rFonts w:ascii="Times New Roman" w:hAnsi="Times New Roman" w:cs="Times New Roman"/>
          <w:b/>
          <w:bCs/>
          <w:sz w:val="24"/>
          <w:szCs w:val="24"/>
        </w:rPr>
        <w:t>5. Дейтаграммы.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Дейтаграммы аналогичны почтовым ящикам и используются при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сходных обстоятельствах. Соединение между отправителем и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получателем отсутствует, а получателей может быть несколько. Ни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почтовые ящики, ни дейтаграммы не гарантируют доставку данных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получателю, а последовательные сообщения не обязательно будут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получены в той же очередности, в которой они были отправлены.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Первым шагом при использовании дейтаграмм является создание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сокета посредством вызова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socket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с указанием значения SOCK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DGRAM в поле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.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Далее необходимо использовать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sendto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recvf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rom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которые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принимают те же аргументы, что и функции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send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recv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но имеют по два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дополнительных аргумента, относящихся к станции-партнеру. Так,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sendto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имеет следующий прототип: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sendto</w:t>
      </w:r>
      <w:proofErr w:type="spell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 ( SOCKET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>, LPSTR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A4C1F">
        <w:rPr>
          <w:rFonts w:ascii="Times New Roman" w:hAnsi="Times New Roman" w:cs="Times New Roman"/>
          <w:sz w:val="24"/>
          <w:szCs w:val="24"/>
          <w:lang w:val="en-US"/>
        </w:rPr>
        <w:t>lpBuffer</w:t>
      </w:r>
      <w:proofErr w:type="spellEnd"/>
      <w:proofErr w:type="gramEnd"/>
      <w:r w:rsidRPr="00EA4C1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A4C1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7189F">
        <w:rPr>
          <w:rFonts w:ascii="Times New Roman" w:hAnsi="Times New Roman" w:cs="Times New Roman"/>
          <w:sz w:val="24"/>
          <w:szCs w:val="24"/>
          <w:lang w:val="en-US"/>
        </w:rPr>
        <w:t>nBufferLen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7189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7189F">
        <w:rPr>
          <w:rFonts w:ascii="Times New Roman" w:hAnsi="Times New Roman" w:cs="Times New Roman"/>
          <w:sz w:val="24"/>
          <w:szCs w:val="24"/>
          <w:lang w:val="en-US"/>
        </w:rPr>
        <w:t>nFlags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189F">
        <w:rPr>
          <w:rFonts w:ascii="Times New Roman" w:hAnsi="Times New Roman" w:cs="Times New Roman"/>
          <w:sz w:val="24"/>
          <w:szCs w:val="24"/>
          <w:lang w:val="en-US"/>
        </w:rPr>
        <w:t>LPSOCKADDR</w:t>
      </w:r>
    </w:p>
    <w:p w:rsidR="00EA4C1F" w:rsidRPr="0087189F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87189F">
        <w:rPr>
          <w:rFonts w:ascii="Times New Roman" w:hAnsi="Times New Roman" w:cs="Times New Roman"/>
          <w:sz w:val="24"/>
          <w:szCs w:val="24"/>
          <w:lang w:val="en-US"/>
        </w:rPr>
        <w:t>lpAddr</w:t>
      </w:r>
      <w:proofErr w:type="spellEnd"/>
      <w:proofErr w:type="gramEnd"/>
      <w:r w:rsidRPr="0087189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7189F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</w:p>
    <w:p w:rsidR="00EA4C1F" w:rsidRPr="00136E5B" w:rsidRDefault="00EA4C1F" w:rsidP="00A9569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136E5B">
        <w:rPr>
          <w:rFonts w:ascii="Times New Roman" w:hAnsi="Times New Roman" w:cs="Times New Roman"/>
          <w:sz w:val="24"/>
          <w:szCs w:val="24"/>
          <w:lang w:val="en-US"/>
        </w:rPr>
        <w:t>nAddrLen</w:t>
      </w:r>
      <w:proofErr w:type="spellEnd"/>
      <w:proofErr w:type="gramEnd"/>
      <w:r w:rsidRPr="00136E5B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4C1F" w:rsidRPr="00EA4C1F" w:rsidRDefault="00EA4C1F" w:rsidP="00EA4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4C1F">
        <w:rPr>
          <w:rFonts w:ascii="Times New Roman" w:hAnsi="Times New Roman" w:cs="Times New Roman"/>
          <w:sz w:val="24"/>
          <w:szCs w:val="24"/>
        </w:rPr>
        <w:t>lpAddr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— указывает на адресную структуру, в которой можно задать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имя конкретной системы и номер порта или же указать на необходимость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рассылки дейтаграммы заданной совокупности систем.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 xml:space="preserve">Используя функцию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reef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4C1F">
        <w:rPr>
          <w:rFonts w:ascii="Times New Roman" w:hAnsi="Times New Roman" w:cs="Times New Roman"/>
          <w:sz w:val="24"/>
          <w:szCs w:val="24"/>
        </w:rPr>
        <w:t>rom</w:t>
      </w:r>
      <w:proofErr w:type="spellEnd"/>
      <w:r w:rsidRPr="00EA4C1F">
        <w:rPr>
          <w:rFonts w:ascii="Times New Roman" w:hAnsi="Times New Roman" w:cs="Times New Roman"/>
          <w:sz w:val="24"/>
          <w:szCs w:val="24"/>
        </w:rPr>
        <w:t>, указывают систему или системы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(возможно, все), от которых нужно принимать дейтаграммы.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Обычно дейтаграммы применяются для реализации RPC. В самых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распространенных ситуациях клиент посылает запрос серверу, используя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дейтаграммы. </w:t>
      </w:r>
      <w:r w:rsidRPr="00EA4C1F">
        <w:rPr>
          <w:rFonts w:ascii="Times New Roman" w:hAnsi="Times New Roman" w:cs="Times New Roman"/>
          <w:sz w:val="24"/>
          <w:szCs w:val="24"/>
        </w:rPr>
        <w:lastRenderedPageBreak/>
        <w:t>Поскольку доставка запроса не гарантируется, клиент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должен повторно передать запрос, если по истечении заданного периода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ожидания ответ от сервера (для посылки которого также используются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дейтаграммы) не получен. Сервер должен быть готов к тому, что один и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тот же запрос может направляться ему несколько раз.</w:t>
      </w:r>
    </w:p>
    <w:p w:rsidR="00EA4C1F" w:rsidRPr="00EA4C1F" w:rsidRDefault="00EA4C1F" w:rsidP="00A956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4C1F">
        <w:rPr>
          <w:rFonts w:ascii="Times New Roman" w:hAnsi="Times New Roman" w:cs="Times New Roman"/>
          <w:sz w:val="24"/>
          <w:szCs w:val="24"/>
        </w:rPr>
        <w:t>Важно отметить, что ни клиенту, ни серверу RPC служебные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сигналы, которые, например, необходимы при образовании соединения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через потоковый </w:t>
      </w:r>
      <w:proofErr w:type="gramStart"/>
      <w:r w:rsidRPr="00EA4C1F">
        <w:rPr>
          <w:rFonts w:ascii="Times New Roman" w:hAnsi="Times New Roman" w:cs="Times New Roman"/>
          <w:sz w:val="24"/>
          <w:szCs w:val="24"/>
        </w:rPr>
        <w:t>со-кет</w:t>
      </w:r>
      <w:proofErr w:type="gramEnd"/>
      <w:r w:rsidRPr="00EA4C1F">
        <w:rPr>
          <w:rFonts w:ascii="Times New Roman" w:hAnsi="Times New Roman" w:cs="Times New Roman"/>
          <w:sz w:val="24"/>
          <w:szCs w:val="24"/>
        </w:rPr>
        <w:t>, не требуются; вместо этого они связываются друг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с другом посредством запросов и ответов. В качестве дополнительной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возможности RPC может гарантировать надежность взаимодействия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путем повторной передачи запросов по истечении периода ожидания, что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упрощает разработку приложений. Выражаясь иначе, часто говорят о том,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 xml:space="preserve">что клиент и сервер RPC </w:t>
      </w:r>
      <w:r w:rsidRPr="00EA4C1F">
        <w:rPr>
          <w:rFonts w:ascii="Times New Roman" w:hAnsi="Times New Roman" w:cs="Times New Roman"/>
          <w:i/>
          <w:iCs/>
          <w:sz w:val="24"/>
          <w:szCs w:val="24"/>
        </w:rPr>
        <w:t xml:space="preserve">не имеют состояния </w:t>
      </w:r>
      <w:r w:rsidRPr="00EA4C1F">
        <w:rPr>
          <w:rFonts w:ascii="Times New Roman" w:hAnsi="Times New Roman" w:cs="Times New Roman"/>
          <w:sz w:val="24"/>
          <w:szCs w:val="24"/>
        </w:rPr>
        <w:t>(они не хранят никакой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информации относительно состояния текущего запроса или запросов, на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которые еще не получен ответ). Отсюда следует, что результат обработки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на сервере множества идентичных клиентских запросов будет тем же, что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и результат обработки одиночного запроса. Это также значительно</w:t>
      </w:r>
      <w:r w:rsidR="00A95690">
        <w:rPr>
          <w:rFonts w:ascii="Times New Roman" w:hAnsi="Times New Roman" w:cs="Times New Roman"/>
          <w:sz w:val="24"/>
          <w:szCs w:val="24"/>
        </w:rPr>
        <w:t xml:space="preserve"> </w:t>
      </w:r>
      <w:r w:rsidRPr="00EA4C1F">
        <w:rPr>
          <w:rFonts w:ascii="Times New Roman" w:hAnsi="Times New Roman" w:cs="Times New Roman"/>
          <w:sz w:val="24"/>
          <w:szCs w:val="24"/>
        </w:rPr>
        <w:t>упрощает проектирование приложений и реализацию их логики.</w:t>
      </w:r>
    </w:p>
    <w:sectPr w:rsidR="00EA4C1F" w:rsidRPr="00EA4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052D"/>
    <w:multiLevelType w:val="multilevel"/>
    <w:tmpl w:val="7DB8A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487E71"/>
    <w:multiLevelType w:val="multilevel"/>
    <w:tmpl w:val="EF5A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1F"/>
    <w:rsid w:val="00006154"/>
    <w:rsid w:val="00136E5B"/>
    <w:rsid w:val="0065470D"/>
    <w:rsid w:val="0087189F"/>
    <w:rsid w:val="00A95690"/>
    <w:rsid w:val="00CF2C2A"/>
    <w:rsid w:val="00EA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58B51-4C36-4AF6-82D8-C2BDAEFB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6E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36E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E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36E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36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36E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36E5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7</Pages>
  <Words>2338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 Н. Цвыгун</dc:creator>
  <cp:keywords/>
  <dc:description/>
  <cp:lastModifiedBy>Валентина Усачева</cp:lastModifiedBy>
  <cp:revision>1</cp:revision>
  <dcterms:created xsi:type="dcterms:W3CDTF">2022-01-22T05:49:00Z</dcterms:created>
  <dcterms:modified xsi:type="dcterms:W3CDTF">2022-02-08T07:52:00Z</dcterms:modified>
</cp:coreProperties>
</file>